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EB087" w14:textId="77777777" w:rsidR="003303B3" w:rsidRPr="003303B3" w:rsidRDefault="006359C7" w:rsidP="003303B3">
      <w:pPr>
        <w:tabs>
          <w:tab w:val="left" w:pos="1418"/>
          <w:tab w:val="left" w:pos="5797"/>
        </w:tabs>
        <w:ind w:right="4741" w:firstLine="1418"/>
        <w:rPr>
          <w:b/>
          <w:sz w:val="32"/>
          <w:szCs w:val="28"/>
        </w:rPr>
      </w:pPr>
      <w:bookmarkStart w:id="0" w:name="_GoBack"/>
      <w:bookmarkEnd w:id="0"/>
      <w:r>
        <w:rPr>
          <w:b/>
          <w:noProof/>
          <w:sz w:val="36"/>
          <w:szCs w:val="32"/>
        </w:rPr>
        <w:pict w14:anchorId="2B3B4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0;width:55.5pt;height:60.6pt;z-index:-251658752;mso-wrap-edited:f" wrapcoords="10896 82 8028 1402 7837 1566 8124 2144 8506 2721 8028 4040 7837 5359 8315 6678 8411 7997 3441 9976 3345 10223 3823 10635 0 16818 96 17478 1338 18550 1625 18632 8506 19869 7646 20034 5257 20858 5065 21518 11087 21518 14336 21518 16343 21518 16821 21435 16439 21188 16535 20858 13763 19951 13285 19869 19497 18715 19880 18550 21504 17478 21504 16901 17299 10635 18446 10388 18350 9976 16630 9316 11756 7997 12234 6925 12138 6678 12712 5359 13094 2721 14145 1319 13572 907 11565 82 10896 82">
            <v:imagedata r:id="rId6" o:title="" gain="55050f" blacklevel="1312f"/>
          </v:shape>
          <o:OLEObject Type="Embed" ProgID="CorelDraw.Graphic.8" ShapeID="_x0000_s1026" DrawAspect="Content" ObjectID="_1652686107" r:id="rId7"/>
        </w:pict>
      </w:r>
      <w:r w:rsidR="00CB1A25" w:rsidRPr="003303B3">
        <w:rPr>
          <w:b/>
          <w:sz w:val="32"/>
          <w:szCs w:val="28"/>
        </w:rPr>
        <w:t xml:space="preserve">The LIBRA School </w:t>
      </w:r>
    </w:p>
    <w:p w14:paraId="19F6D7B4" w14:textId="55633805" w:rsidR="00213080" w:rsidRDefault="003303B3" w:rsidP="00C5756A">
      <w:pPr>
        <w:tabs>
          <w:tab w:val="left" w:pos="5529"/>
        </w:tabs>
        <w:ind w:left="1418" w:right="5009"/>
        <w:jc w:val="both"/>
        <w:rPr>
          <w:sz w:val="18"/>
          <w:szCs w:val="18"/>
        </w:rPr>
      </w:pPr>
      <w:proofErr w:type="gramStart"/>
      <w:r w:rsidRPr="00AE6F2B">
        <w:rPr>
          <w:sz w:val="18"/>
          <w:szCs w:val="18"/>
        </w:rPr>
        <w:t>is</w:t>
      </w:r>
      <w:proofErr w:type="gramEnd"/>
      <w:r w:rsidRPr="00AE6F2B">
        <w:rPr>
          <w:sz w:val="18"/>
          <w:szCs w:val="18"/>
        </w:rPr>
        <w:t xml:space="preserve"> dedicated to the car</w:t>
      </w:r>
      <w:r>
        <w:rPr>
          <w:sz w:val="18"/>
          <w:szCs w:val="18"/>
        </w:rPr>
        <w:t xml:space="preserve">e and education of young people </w:t>
      </w:r>
      <w:r w:rsidRPr="00AE6F2B">
        <w:rPr>
          <w:sz w:val="18"/>
          <w:szCs w:val="18"/>
        </w:rPr>
        <w:t>(aged 5</w:t>
      </w:r>
      <w:r>
        <w:rPr>
          <w:sz w:val="18"/>
          <w:szCs w:val="18"/>
        </w:rPr>
        <w:t xml:space="preserve">–18) who display </w:t>
      </w:r>
      <w:r w:rsidRPr="00AE6F2B">
        <w:rPr>
          <w:sz w:val="18"/>
          <w:szCs w:val="18"/>
        </w:rPr>
        <w:t xml:space="preserve">emotional and behavioural </w:t>
      </w:r>
      <w:r w:rsidR="00F64738">
        <w:rPr>
          <w:sz w:val="18"/>
          <w:szCs w:val="18"/>
        </w:rPr>
        <w:t>difficultie</w:t>
      </w:r>
      <w:r w:rsidRPr="00AE6F2B">
        <w:rPr>
          <w:sz w:val="18"/>
          <w:szCs w:val="18"/>
        </w:rPr>
        <w:t xml:space="preserve">s and who all </w:t>
      </w:r>
      <w:r w:rsidR="00213080">
        <w:rPr>
          <w:sz w:val="18"/>
          <w:szCs w:val="18"/>
        </w:rPr>
        <w:t>have special educational needs.</w:t>
      </w:r>
    </w:p>
    <w:p w14:paraId="2DBDD1C3" w14:textId="77777777" w:rsidR="00213080" w:rsidRDefault="00213080" w:rsidP="00213080">
      <w:pPr>
        <w:tabs>
          <w:tab w:val="left" w:pos="5529"/>
        </w:tabs>
        <w:ind w:right="5009"/>
        <w:jc w:val="both"/>
        <w:rPr>
          <w:sz w:val="18"/>
          <w:szCs w:val="18"/>
        </w:rPr>
      </w:pPr>
    </w:p>
    <w:p w14:paraId="30C8720B" w14:textId="31842124" w:rsidR="00C5756A" w:rsidRPr="008C318D" w:rsidRDefault="00A73CC1" w:rsidP="008C318D">
      <w:pPr>
        <w:tabs>
          <w:tab w:val="left" w:pos="5529"/>
        </w:tabs>
        <w:ind w:right="5009"/>
        <w:jc w:val="both"/>
        <w:rPr>
          <w:sz w:val="20"/>
          <w:szCs w:val="20"/>
        </w:rPr>
      </w:pPr>
      <w:r>
        <w:rPr>
          <w:sz w:val="18"/>
          <w:szCs w:val="18"/>
        </w:rPr>
        <w:t xml:space="preserve">We are developing </w:t>
      </w:r>
      <w:r w:rsidR="00355AA9">
        <w:rPr>
          <w:sz w:val="18"/>
          <w:szCs w:val="18"/>
        </w:rPr>
        <w:t>a new and exciting forest school and farm learning intervention.</w:t>
      </w:r>
    </w:p>
    <w:p w14:paraId="6DE207E5" w14:textId="16E0A521" w:rsidR="00382494" w:rsidRDefault="00382494" w:rsidP="008C318D">
      <w:pPr>
        <w:tabs>
          <w:tab w:val="left" w:pos="5797"/>
        </w:tabs>
        <w:ind w:right="4741"/>
        <w:jc w:val="center"/>
        <w:rPr>
          <w:b/>
          <w:sz w:val="32"/>
          <w:szCs w:val="32"/>
        </w:rPr>
      </w:pPr>
      <w:r>
        <w:rPr>
          <w:b/>
          <w:sz w:val="32"/>
          <w:szCs w:val="32"/>
        </w:rPr>
        <w:t>Farm</w:t>
      </w:r>
      <w:r w:rsidR="008C318D">
        <w:rPr>
          <w:b/>
          <w:sz w:val="32"/>
          <w:szCs w:val="32"/>
        </w:rPr>
        <w:t xml:space="preserve"> Teaching Technician</w:t>
      </w:r>
    </w:p>
    <w:p w14:paraId="1355CB77" w14:textId="77777777" w:rsidR="001D06B4" w:rsidRPr="00355AA9" w:rsidRDefault="001D06B4" w:rsidP="00081C28">
      <w:pPr>
        <w:tabs>
          <w:tab w:val="left" w:pos="5797"/>
        </w:tabs>
        <w:ind w:right="4741"/>
        <w:jc w:val="center"/>
        <w:rPr>
          <w:b/>
          <w:sz w:val="16"/>
          <w:szCs w:val="16"/>
        </w:rPr>
      </w:pPr>
    </w:p>
    <w:p w14:paraId="5D6B3DAA" w14:textId="77777777" w:rsidR="00382494" w:rsidRDefault="001D06B4" w:rsidP="00081C28">
      <w:pPr>
        <w:tabs>
          <w:tab w:val="left" w:pos="5797"/>
        </w:tabs>
        <w:ind w:right="4741"/>
        <w:jc w:val="center"/>
        <w:rPr>
          <w:b/>
          <w:sz w:val="32"/>
          <w:szCs w:val="32"/>
        </w:rPr>
      </w:pPr>
      <w:proofErr w:type="spellStart"/>
      <w:r>
        <w:rPr>
          <w:b/>
          <w:sz w:val="32"/>
          <w:szCs w:val="32"/>
        </w:rPr>
        <w:t>Minehead</w:t>
      </w:r>
      <w:proofErr w:type="spellEnd"/>
    </w:p>
    <w:p w14:paraId="76298DC1" w14:textId="77777777" w:rsidR="001D06B4" w:rsidRPr="00355AA9" w:rsidRDefault="001D06B4" w:rsidP="00081C28">
      <w:pPr>
        <w:tabs>
          <w:tab w:val="left" w:pos="5797"/>
        </w:tabs>
        <w:ind w:right="4741"/>
        <w:jc w:val="center"/>
        <w:rPr>
          <w:b/>
          <w:sz w:val="16"/>
          <w:szCs w:val="16"/>
        </w:rPr>
      </w:pPr>
    </w:p>
    <w:p w14:paraId="33300DA4" w14:textId="77777777" w:rsidR="00561985" w:rsidRDefault="00A73CC1" w:rsidP="00081C28">
      <w:pPr>
        <w:tabs>
          <w:tab w:val="left" w:pos="5797"/>
        </w:tabs>
        <w:ind w:right="4741"/>
        <w:jc w:val="center"/>
        <w:rPr>
          <w:b/>
        </w:rPr>
      </w:pPr>
      <w:r w:rsidRPr="00C06475">
        <w:rPr>
          <w:b/>
        </w:rPr>
        <w:t>A new &amp; exciting initiative</w:t>
      </w:r>
    </w:p>
    <w:p w14:paraId="55880F0A" w14:textId="3C41379A" w:rsidR="00C15700" w:rsidRDefault="00F46283" w:rsidP="00081C28">
      <w:pPr>
        <w:tabs>
          <w:tab w:val="left" w:pos="5797"/>
        </w:tabs>
        <w:ind w:right="4741"/>
        <w:jc w:val="center"/>
        <w:rPr>
          <w:b/>
        </w:rPr>
      </w:pPr>
      <w:r>
        <w:rPr>
          <w:b/>
        </w:rPr>
        <w:t>Starting August</w:t>
      </w:r>
      <w:r w:rsidR="00C15700" w:rsidRPr="00C15700">
        <w:rPr>
          <w:b/>
        </w:rPr>
        <w:t xml:space="preserve"> 2020</w:t>
      </w:r>
    </w:p>
    <w:p w14:paraId="5FB5D0E4" w14:textId="77777777" w:rsidR="00382494" w:rsidRPr="00355AA9" w:rsidRDefault="00382494" w:rsidP="00081C28">
      <w:pPr>
        <w:tabs>
          <w:tab w:val="left" w:pos="5797"/>
        </w:tabs>
        <w:ind w:right="4741"/>
        <w:jc w:val="center"/>
        <w:rPr>
          <w:b/>
          <w:sz w:val="16"/>
          <w:szCs w:val="16"/>
        </w:rPr>
      </w:pPr>
    </w:p>
    <w:p w14:paraId="5D1BA7FF" w14:textId="1A9CFE73" w:rsidR="00A73CC1" w:rsidRDefault="00382494" w:rsidP="00081C28">
      <w:pPr>
        <w:tabs>
          <w:tab w:val="left" w:pos="5797"/>
        </w:tabs>
        <w:ind w:right="4741"/>
        <w:jc w:val="center"/>
        <w:rPr>
          <w:szCs w:val="20"/>
        </w:rPr>
      </w:pPr>
      <w:r>
        <w:rPr>
          <w:szCs w:val="20"/>
        </w:rPr>
        <w:t xml:space="preserve">We are developing a new </w:t>
      </w:r>
      <w:r w:rsidR="00713E13">
        <w:rPr>
          <w:szCs w:val="20"/>
        </w:rPr>
        <w:t xml:space="preserve">small </w:t>
      </w:r>
      <w:r>
        <w:rPr>
          <w:szCs w:val="20"/>
        </w:rPr>
        <w:t xml:space="preserve">therapeutic farm </w:t>
      </w:r>
      <w:r w:rsidR="008C318D">
        <w:rPr>
          <w:szCs w:val="20"/>
        </w:rPr>
        <w:t xml:space="preserve">&amp; forest school </w:t>
      </w:r>
      <w:r>
        <w:rPr>
          <w:szCs w:val="20"/>
        </w:rPr>
        <w:t xml:space="preserve">intervention for a small number of our children aged 6 to 16. The aim is to use a farm environment to promote an enthusiasm for learning </w:t>
      </w:r>
      <w:r w:rsidR="00713E13">
        <w:rPr>
          <w:szCs w:val="20"/>
        </w:rPr>
        <w:t>in</w:t>
      </w:r>
      <w:r>
        <w:rPr>
          <w:szCs w:val="20"/>
        </w:rPr>
        <w:t xml:space="preserve"> children who are struggling in </w:t>
      </w:r>
      <w:r w:rsidR="008C318D">
        <w:rPr>
          <w:szCs w:val="20"/>
        </w:rPr>
        <w:t>our current</w:t>
      </w:r>
      <w:r>
        <w:rPr>
          <w:szCs w:val="20"/>
        </w:rPr>
        <w:t xml:space="preserve"> </w:t>
      </w:r>
      <w:r w:rsidR="008C318D">
        <w:rPr>
          <w:szCs w:val="20"/>
        </w:rPr>
        <w:t xml:space="preserve">more </w:t>
      </w:r>
      <w:r>
        <w:rPr>
          <w:szCs w:val="20"/>
        </w:rPr>
        <w:t>conventional setting.</w:t>
      </w:r>
    </w:p>
    <w:p w14:paraId="0908D46E" w14:textId="77777777" w:rsidR="00A73CC1" w:rsidRPr="00A73CC1" w:rsidRDefault="00A73CC1" w:rsidP="00081C28">
      <w:pPr>
        <w:tabs>
          <w:tab w:val="left" w:pos="5797"/>
        </w:tabs>
        <w:ind w:right="4741"/>
        <w:jc w:val="center"/>
        <w:rPr>
          <w:sz w:val="20"/>
          <w:szCs w:val="20"/>
        </w:rPr>
      </w:pPr>
    </w:p>
    <w:p w14:paraId="32CA3DEE" w14:textId="18853621" w:rsidR="000155E3" w:rsidRDefault="00382494" w:rsidP="00081C28">
      <w:pPr>
        <w:tabs>
          <w:tab w:val="left" w:pos="5797"/>
        </w:tabs>
        <w:ind w:right="4741"/>
        <w:jc w:val="center"/>
        <w:rPr>
          <w:sz w:val="20"/>
          <w:szCs w:val="22"/>
        </w:rPr>
      </w:pPr>
      <w:r>
        <w:rPr>
          <w:b/>
          <w:sz w:val="20"/>
          <w:szCs w:val="20"/>
        </w:rPr>
        <w:t>Salary</w:t>
      </w:r>
      <w:r w:rsidR="00561985">
        <w:rPr>
          <w:b/>
          <w:sz w:val="20"/>
          <w:szCs w:val="20"/>
        </w:rPr>
        <w:t xml:space="preserve">: </w:t>
      </w:r>
      <w:r w:rsidR="00A73CC1">
        <w:rPr>
          <w:sz w:val="20"/>
          <w:szCs w:val="22"/>
        </w:rPr>
        <w:t>£</w:t>
      </w:r>
      <w:r w:rsidR="008C318D">
        <w:rPr>
          <w:sz w:val="20"/>
          <w:szCs w:val="22"/>
        </w:rPr>
        <w:t>25000 per annum</w:t>
      </w:r>
      <w:r w:rsidR="00B3447D">
        <w:rPr>
          <w:sz w:val="20"/>
          <w:szCs w:val="22"/>
        </w:rPr>
        <w:t xml:space="preserve"> FTE</w:t>
      </w:r>
    </w:p>
    <w:p w14:paraId="13B68F42" w14:textId="61DBBB18" w:rsidR="00382494" w:rsidRDefault="00382494" w:rsidP="00081C28">
      <w:pPr>
        <w:tabs>
          <w:tab w:val="left" w:pos="5797"/>
        </w:tabs>
        <w:ind w:right="4741"/>
        <w:jc w:val="center"/>
        <w:rPr>
          <w:sz w:val="20"/>
          <w:szCs w:val="22"/>
        </w:rPr>
      </w:pPr>
      <w:r w:rsidRPr="00382494">
        <w:rPr>
          <w:b/>
          <w:sz w:val="20"/>
          <w:szCs w:val="22"/>
        </w:rPr>
        <w:t>Hours</w:t>
      </w:r>
      <w:r>
        <w:rPr>
          <w:sz w:val="20"/>
          <w:szCs w:val="22"/>
        </w:rPr>
        <w:t xml:space="preserve">: </w:t>
      </w:r>
      <w:r w:rsidR="008C318D">
        <w:rPr>
          <w:sz w:val="20"/>
          <w:szCs w:val="22"/>
        </w:rPr>
        <w:t>Monday to Friday 9am – 5pm</w:t>
      </w:r>
    </w:p>
    <w:p w14:paraId="72A331AD" w14:textId="077458DE" w:rsidR="008C318D" w:rsidRDefault="008C318D" w:rsidP="00081C28">
      <w:pPr>
        <w:tabs>
          <w:tab w:val="left" w:pos="5797"/>
        </w:tabs>
        <w:ind w:right="4741"/>
        <w:jc w:val="center"/>
        <w:rPr>
          <w:sz w:val="20"/>
          <w:szCs w:val="22"/>
        </w:rPr>
      </w:pPr>
      <w:r>
        <w:rPr>
          <w:sz w:val="20"/>
          <w:szCs w:val="22"/>
        </w:rPr>
        <w:t xml:space="preserve">All year </w:t>
      </w:r>
      <w:r w:rsidR="00B3447D">
        <w:rPr>
          <w:sz w:val="20"/>
          <w:szCs w:val="22"/>
        </w:rPr>
        <w:t xml:space="preserve">round </w:t>
      </w:r>
      <w:r>
        <w:rPr>
          <w:sz w:val="20"/>
          <w:szCs w:val="22"/>
        </w:rPr>
        <w:t xml:space="preserve">(6 weeks holiday) </w:t>
      </w:r>
      <w:r w:rsidRPr="00B3447D">
        <w:rPr>
          <w:b/>
          <w:bCs/>
          <w:sz w:val="20"/>
          <w:szCs w:val="22"/>
        </w:rPr>
        <w:t>or</w:t>
      </w:r>
    </w:p>
    <w:p w14:paraId="381024CC" w14:textId="375F182F" w:rsidR="00382494" w:rsidRDefault="008C318D" w:rsidP="00081C28">
      <w:pPr>
        <w:tabs>
          <w:tab w:val="left" w:pos="5797"/>
        </w:tabs>
        <w:ind w:right="4741"/>
        <w:jc w:val="center"/>
        <w:rPr>
          <w:sz w:val="20"/>
          <w:szCs w:val="22"/>
        </w:rPr>
      </w:pPr>
      <w:r>
        <w:rPr>
          <w:sz w:val="20"/>
          <w:szCs w:val="22"/>
        </w:rPr>
        <w:t xml:space="preserve"> </w:t>
      </w:r>
      <w:r w:rsidR="00B3447D">
        <w:rPr>
          <w:sz w:val="20"/>
          <w:szCs w:val="22"/>
        </w:rPr>
        <w:t>T</w:t>
      </w:r>
      <w:r>
        <w:rPr>
          <w:sz w:val="20"/>
          <w:szCs w:val="22"/>
        </w:rPr>
        <w:t>erm time only</w:t>
      </w:r>
      <w:r w:rsidR="00B3447D">
        <w:rPr>
          <w:sz w:val="20"/>
          <w:szCs w:val="22"/>
        </w:rPr>
        <w:t xml:space="preserve">: 39 weeks plus </w:t>
      </w:r>
      <w:r>
        <w:rPr>
          <w:sz w:val="20"/>
          <w:szCs w:val="22"/>
        </w:rPr>
        <w:t xml:space="preserve">5.6 weeks holiday </w:t>
      </w:r>
      <w:r w:rsidR="00B3447D">
        <w:rPr>
          <w:sz w:val="20"/>
          <w:szCs w:val="22"/>
        </w:rPr>
        <w:t>(44.6 weeks, salary £21,442 per annum</w:t>
      </w:r>
      <w:r>
        <w:rPr>
          <w:sz w:val="20"/>
          <w:szCs w:val="22"/>
        </w:rPr>
        <w:t>)</w:t>
      </w:r>
    </w:p>
    <w:p w14:paraId="14739CD0" w14:textId="77777777" w:rsidR="008C318D" w:rsidRPr="00081C28" w:rsidRDefault="008C318D" w:rsidP="008C318D">
      <w:pPr>
        <w:tabs>
          <w:tab w:val="left" w:pos="5797"/>
        </w:tabs>
        <w:ind w:right="4741"/>
        <w:rPr>
          <w:sz w:val="20"/>
          <w:szCs w:val="22"/>
        </w:rPr>
      </w:pPr>
    </w:p>
    <w:p w14:paraId="5E606A98" w14:textId="4FA31B21" w:rsidR="00C15700" w:rsidRDefault="00382494" w:rsidP="00296514">
      <w:pPr>
        <w:tabs>
          <w:tab w:val="left" w:pos="5797"/>
        </w:tabs>
        <w:ind w:right="4741"/>
        <w:jc w:val="center"/>
        <w:rPr>
          <w:sz w:val="20"/>
          <w:szCs w:val="20"/>
        </w:rPr>
      </w:pPr>
      <w:r>
        <w:rPr>
          <w:sz w:val="20"/>
          <w:szCs w:val="20"/>
        </w:rPr>
        <w:t>We are looking for someone with good all</w:t>
      </w:r>
      <w:r w:rsidR="008C318D">
        <w:rPr>
          <w:sz w:val="20"/>
          <w:szCs w:val="20"/>
        </w:rPr>
        <w:t>-</w:t>
      </w:r>
      <w:r>
        <w:rPr>
          <w:sz w:val="20"/>
          <w:szCs w:val="20"/>
        </w:rPr>
        <w:t xml:space="preserve">round knowledge of </w:t>
      </w:r>
      <w:r w:rsidR="00CC13C7">
        <w:rPr>
          <w:sz w:val="20"/>
          <w:szCs w:val="20"/>
        </w:rPr>
        <w:t xml:space="preserve">all basic animal management, </w:t>
      </w:r>
      <w:r>
        <w:rPr>
          <w:sz w:val="20"/>
          <w:szCs w:val="20"/>
        </w:rPr>
        <w:t xml:space="preserve">routine </w:t>
      </w:r>
      <w:r w:rsidR="00713E13">
        <w:rPr>
          <w:sz w:val="20"/>
          <w:szCs w:val="20"/>
        </w:rPr>
        <w:t xml:space="preserve">seasonal </w:t>
      </w:r>
      <w:r>
        <w:rPr>
          <w:sz w:val="20"/>
          <w:szCs w:val="20"/>
        </w:rPr>
        <w:t>livestock duties</w:t>
      </w:r>
      <w:r w:rsidR="00CC13C7">
        <w:rPr>
          <w:sz w:val="20"/>
          <w:szCs w:val="20"/>
        </w:rPr>
        <w:t xml:space="preserve"> and environmental issues</w:t>
      </w:r>
      <w:r w:rsidR="00713E13">
        <w:rPr>
          <w:sz w:val="20"/>
          <w:szCs w:val="20"/>
        </w:rPr>
        <w:t xml:space="preserve">. The role will involve working with </w:t>
      </w:r>
      <w:r w:rsidR="001D06B4">
        <w:rPr>
          <w:sz w:val="20"/>
          <w:szCs w:val="20"/>
        </w:rPr>
        <w:t xml:space="preserve">our </w:t>
      </w:r>
      <w:r w:rsidR="008C318D">
        <w:rPr>
          <w:sz w:val="20"/>
          <w:szCs w:val="20"/>
        </w:rPr>
        <w:t>senior leadership team</w:t>
      </w:r>
      <w:r w:rsidR="00713E13">
        <w:rPr>
          <w:sz w:val="20"/>
          <w:szCs w:val="20"/>
        </w:rPr>
        <w:t xml:space="preserve"> and </w:t>
      </w:r>
      <w:r w:rsidR="008C318D">
        <w:rPr>
          <w:sz w:val="20"/>
          <w:szCs w:val="20"/>
        </w:rPr>
        <w:t xml:space="preserve">our </w:t>
      </w:r>
      <w:r w:rsidR="00713E13">
        <w:rPr>
          <w:sz w:val="20"/>
          <w:szCs w:val="20"/>
        </w:rPr>
        <w:t xml:space="preserve">therapeutic specialists to create an environment </w:t>
      </w:r>
      <w:r w:rsidR="008C318D">
        <w:rPr>
          <w:sz w:val="20"/>
          <w:szCs w:val="20"/>
        </w:rPr>
        <w:t xml:space="preserve">and curriculum </w:t>
      </w:r>
      <w:r w:rsidR="00713E13">
        <w:rPr>
          <w:sz w:val="20"/>
          <w:szCs w:val="20"/>
        </w:rPr>
        <w:t>where children are excited to learn. You will lead the delivery of the learning by creating engaging schemes of work with cross curricu</w:t>
      </w:r>
      <w:r w:rsidR="001D06B4">
        <w:rPr>
          <w:sz w:val="20"/>
          <w:szCs w:val="20"/>
        </w:rPr>
        <w:t>lar links delivered practically in a farm environment.</w:t>
      </w:r>
    </w:p>
    <w:p w14:paraId="33E623CF" w14:textId="29C12910" w:rsidR="00713E13" w:rsidRDefault="00713E13" w:rsidP="00296514">
      <w:pPr>
        <w:tabs>
          <w:tab w:val="left" w:pos="5797"/>
        </w:tabs>
        <w:ind w:right="4741"/>
        <w:jc w:val="center"/>
        <w:rPr>
          <w:sz w:val="20"/>
          <w:szCs w:val="20"/>
        </w:rPr>
      </w:pPr>
      <w:r>
        <w:rPr>
          <w:sz w:val="20"/>
          <w:szCs w:val="20"/>
        </w:rPr>
        <w:t>Qualifications will be considered, but above all we are looking for someone with the skills</w:t>
      </w:r>
      <w:r w:rsidR="008C318D">
        <w:rPr>
          <w:sz w:val="20"/>
          <w:szCs w:val="20"/>
        </w:rPr>
        <w:t xml:space="preserve">, </w:t>
      </w:r>
      <w:r>
        <w:rPr>
          <w:sz w:val="20"/>
          <w:szCs w:val="20"/>
        </w:rPr>
        <w:t xml:space="preserve">personality </w:t>
      </w:r>
      <w:r w:rsidR="008C318D">
        <w:rPr>
          <w:sz w:val="20"/>
          <w:szCs w:val="20"/>
        </w:rPr>
        <w:t xml:space="preserve">and charisma </w:t>
      </w:r>
      <w:r>
        <w:rPr>
          <w:sz w:val="20"/>
          <w:szCs w:val="20"/>
        </w:rPr>
        <w:t>to positively engage childre</w:t>
      </w:r>
      <w:r w:rsidR="001D06B4">
        <w:rPr>
          <w:sz w:val="20"/>
          <w:szCs w:val="20"/>
        </w:rPr>
        <w:t>n in the national curriculum through a farm environment</w:t>
      </w:r>
      <w:r w:rsidR="008C318D">
        <w:rPr>
          <w:sz w:val="20"/>
          <w:szCs w:val="20"/>
        </w:rPr>
        <w:t xml:space="preserve"> whilst managing behaviour with the support of other staff. </w:t>
      </w:r>
    </w:p>
    <w:p w14:paraId="1EF886D5" w14:textId="77777777" w:rsidR="00081C28" w:rsidRDefault="00081C28" w:rsidP="00081C28">
      <w:pPr>
        <w:tabs>
          <w:tab w:val="left" w:pos="5797"/>
        </w:tabs>
        <w:ind w:right="4741"/>
        <w:jc w:val="center"/>
        <w:rPr>
          <w:sz w:val="20"/>
          <w:szCs w:val="20"/>
        </w:rPr>
      </w:pPr>
    </w:p>
    <w:p w14:paraId="3F59498F" w14:textId="47018986" w:rsidR="00561985" w:rsidRDefault="00561985" w:rsidP="00561985">
      <w:pPr>
        <w:tabs>
          <w:tab w:val="left" w:pos="5797"/>
        </w:tabs>
        <w:ind w:right="4741"/>
        <w:jc w:val="center"/>
        <w:rPr>
          <w:sz w:val="20"/>
          <w:szCs w:val="20"/>
        </w:rPr>
      </w:pPr>
      <w:r w:rsidRPr="0081206C">
        <w:rPr>
          <w:sz w:val="20"/>
          <w:szCs w:val="20"/>
        </w:rPr>
        <w:t xml:space="preserve">For Application forms and job descriptions please refer to our website </w:t>
      </w:r>
      <w:hyperlink r:id="rId8" w:history="1">
        <w:r w:rsidR="00CA407D" w:rsidRPr="005C0425">
          <w:rPr>
            <w:rStyle w:val="Hyperlink"/>
            <w:sz w:val="20"/>
            <w:szCs w:val="20"/>
          </w:rPr>
          <w:t>www.libraschool.co.uk</w:t>
        </w:r>
      </w:hyperlink>
      <w:r w:rsidR="00CA407D">
        <w:rPr>
          <w:sz w:val="20"/>
          <w:szCs w:val="20"/>
        </w:rPr>
        <w:t xml:space="preserve"> </w:t>
      </w:r>
    </w:p>
    <w:p w14:paraId="4163F8A1" w14:textId="77777777" w:rsidR="00716C2E" w:rsidRDefault="00716C2E" w:rsidP="00561985">
      <w:pPr>
        <w:tabs>
          <w:tab w:val="left" w:pos="5797"/>
        </w:tabs>
        <w:ind w:right="4741"/>
        <w:jc w:val="center"/>
        <w:rPr>
          <w:sz w:val="20"/>
          <w:szCs w:val="20"/>
        </w:rPr>
      </w:pPr>
    </w:p>
    <w:p w14:paraId="33461B3F" w14:textId="3B51B6A3" w:rsidR="00716C2E" w:rsidRPr="0081206C" w:rsidRDefault="00716C2E" w:rsidP="00561985">
      <w:pPr>
        <w:tabs>
          <w:tab w:val="left" w:pos="5797"/>
        </w:tabs>
        <w:ind w:right="4741"/>
        <w:jc w:val="center"/>
        <w:rPr>
          <w:sz w:val="20"/>
          <w:szCs w:val="20"/>
        </w:rPr>
      </w:pPr>
      <w:r>
        <w:rPr>
          <w:sz w:val="20"/>
          <w:szCs w:val="20"/>
        </w:rPr>
        <w:t>Closing date: Thursday 2</w:t>
      </w:r>
      <w:r w:rsidRPr="00716C2E">
        <w:rPr>
          <w:sz w:val="20"/>
          <w:szCs w:val="20"/>
          <w:vertAlign w:val="superscript"/>
        </w:rPr>
        <w:t>nd</w:t>
      </w:r>
      <w:r>
        <w:rPr>
          <w:sz w:val="20"/>
          <w:szCs w:val="20"/>
        </w:rPr>
        <w:t xml:space="preserve"> July 2020</w:t>
      </w:r>
    </w:p>
    <w:p w14:paraId="625A0AF4" w14:textId="77777777" w:rsidR="00A877CD" w:rsidRPr="00A877CD" w:rsidRDefault="00A877CD" w:rsidP="001D06B4">
      <w:pPr>
        <w:tabs>
          <w:tab w:val="left" w:pos="5797"/>
        </w:tabs>
        <w:ind w:right="4741"/>
        <w:rPr>
          <w:sz w:val="6"/>
        </w:rPr>
      </w:pPr>
    </w:p>
    <w:p w14:paraId="33632642" w14:textId="77777777" w:rsidR="00A877CD" w:rsidRPr="00A877CD" w:rsidRDefault="00A877CD" w:rsidP="00BD3A2E">
      <w:pPr>
        <w:tabs>
          <w:tab w:val="left" w:pos="5797"/>
        </w:tabs>
        <w:ind w:right="4741"/>
        <w:jc w:val="center"/>
        <w:rPr>
          <w:sz w:val="6"/>
        </w:rPr>
      </w:pPr>
    </w:p>
    <w:p w14:paraId="7DBF6FDD" w14:textId="77777777" w:rsidR="00561985" w:rsidRPr="00881849" w:rsidRDefault="00561985" w:rsidP="00561985">
      <w:pPr>
        <w:tabs>
          <w:tab w:val="left" w:pos="5797"/>
        </w:tabs>
        <w:ind w:right="4741"/>
        <w:jc w:val="center"/>
        <w:rPr>
          <w:sz w:val="20"/>
          <w:szCs w:val="20"/>
        </w:rPr>
      </w:pPr>
      <w:r w:rsidRPr="00881849">
        <w:rPr>
          <w:sz w:val="20"/>
          <w:szCs w:val="20"/>
        </w:rPr>
        <w:t>Libra is committed to safeguarding and promoting the welfare of children and applicants must be willing to undergo child protection screening appropriate to the post, including reference checks with past employers. This post is identified as being within the scope of Regulated Activity and requires a cleared Enhanced Disclosure from the Disclosure and Barring Agency. As such all previous criminal convictions deemed to be expired under the Rehabilitation of Offenders Act are required to be declared, this may not negate the applicant from being appointed.</w:t>
      </w:r>
    </w:p>
    <w:p w14:paraId="343372D6" w14:textId="77777777" w:rsidR="00A90EFC" w:rsidRDefault="00A90EFC" w:rsidP="00BD3A2E">
      <w:pPr>
        <w:tabs>
          <w:tab w:val="left" w:pos="5797"/>
        </w:tabs>
        <w:ind w:right="4741"/>
        <w:jc w:val="center"/>
        <w:rPr>
          <w:sz w:val="16"/>
          <w:szCs w:val="16"/>
        </w:rPr>
      </w:pPr>
    </w:p>
    <w:p w14:paraId="34C957D4" w14:textId="77777777" w:rsidR="00A30E42" w:rsidRPr="00A30E42" w:rsidRDefault="00A30E42" w:rsidP="00C15700">
      <w:pPr>
        <w:pStyle w:val="ListParagraph"/>
        <w:tabs>
          <w:tab w:val="left" w:pos="5797"/>
        </w:tabs>
        <w:ind w:right="4741"/>
        <w:rPr>
          <w:sz w:val="32"/>
          <w:szCs w:val="16"/>
        </w:rPr>
      </w:pPr>
    </w:p>
    <w:sectPr w:rsidR="00A30E42" w:rsidRPr="00A30E42" w:rsidSect="00AA0530">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963E5"/>
    <w:multiLevelType w:val="hybridMultilevel"/>
    <w:tmpl w:val="E21A7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7B34AE"/>
    <w:multiLevelType w:val="hybridMultilevel"/>
    <w:tmpl w:val="658055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1F370D"/>
    <w:multiLevelType w:val="hybridMultilevel"/>
    <w:tmpl w:val="3D067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F9"/>
    <w:rsid w:val="000027C1"/>
    <w:rsid w:val="000155E3"/>
    <w:rsid w:val="0003166C"/>
    <w:rsid w:val="00051B86"/>
    <w:rsid w:val="00054736"/>
    <w:rsid w:val="00064B87"/>
    <w:rsid w:val="00071A7B"/>
    <w:rsid w:val="00081C28"/>
    <w:rsid w:val="00093DE7"/>
    <w:rsid w:val="000E15E4"/>
    <w:rsid w:val="00105F5C"/>
    <w:rsid w:val="00122981"/>
    <w:rsid w:val="0013747F"/>
    <w:rsid w:val="001573D6"/>
    <w:rsid w:val="00162A92"/>
    <w:rsid w:val="0017010F"/>
    <w:rsid w:val="00170F6F"/>
    <w:rsid w:val="001752E1"/>
    <w:rsid w:val="001B4843"/>
    <w:rsid w:val="001B5407"/>
    <w:rsid w:val="001D06B4"/>
    <w:rsid w:val="001E02D6"/>
    <w:rsid w:val="00213080"/>
    <w:rsid w:val="00221036"/>
    <w:rsid w:val="00256EF9"/>
    <w:rsid w:val="00287D7A"/>
    <w:rsid w:val="00296514"/>
    <w:rsid w:val="002A4692"/>
    <w:rsid w:val="002A5865"/>
    <w:rsid w:val="002E24F7"/>
    <w:rsid w:val="00302704"/>
    <w:rsid w:val="00306457"/>
    <w:rsid w:val="0032099E"/>
    <w:rsid w:val="003303B3"/>
    <w:rsid w:val="00336B30"/>
    <w:rsid w:val="00337DD9"/>
    <w:rsid w:val="00355AA9"/>
    <w:rsid w:val="00361B25"/>
    <w:rsid w:val="003746E2"/>
    <w:rsid w:val="00382494"/>
    <w:rsid w:val="003A15D8"/>
    <w:rsid w:val="003A1788"/>
    <w:rsid w:val="003E1F65"/>
    <w:rsid w:val="00432318"/>
    <w:rsid w:val="00453B6F"/>
    <w:rsid w:val="00457594"/>
    <w:rsid w:val="00490041"/>
    <w:rsid w:val="004973F1"/>
    <w:rsid w:val="004F1311"/>
    <w:rsid w:val="00516B0C"/>
    <w:rsid w:val="00532C63"/>
    <w:rsid w:val="00557F19"/>
    <w:rsid w:val="00561985"/>
    <w:rsid w:val="005656E2"/>
    <w:rsid w:val="0057560F"/>
    <w:rsid w:val="00576167"/>
    <w:rsid w:val="00581671"/>
    <w:rsid w:val="005832CB"/>
    <w:rsid w:val="005871F2"/>
    <w:rsid w:val="00592247"/>
    <w:rsid w:val="005A7ED4"/>
    <w:rsid w:val="005C4347"/>
    <w:rsid w:val="005E46DF"/>
    <w:rsid w:val="0060446F"/>
    <w:rsid w:val="00613F98"/>
    <w:rsid w:val="006359C7"/>
    <w:rsid w:val="006359EC"/>
    <w:rsid w:val="00651670"/>
    <w:rsid w:val="00660D5A"/>
    <w:rsid w:val="00675A0C"/>
    <w:rsid w:val="00687B50"/>
    <w:rsid w:val="006930A8"/>
    <w:rsid w:val="006B4730"/>
    <w:rsid w:val="006C2E30"/>
    <w:rsid w:val="006C4AA2"/>
    <w:rsid w:val="006C5CA7"/>
    <w:rsid w:val="006D40A2"/>
    <w:rsid w:val="006E2D01"/>
    <w:rsid w:val="00713E13"/>
    <w:rsid w:val="00716C2E"/>
    <w:rsid w:val="00721F45"/>
    <w:rsid w:val="00746943"/>
    <w:rsid w:val="00755836"/>
    <w:rsid w:val="00776190"/>
    <w:rsid w:val="007970AB"/>
    <w:rsid w:val="00832CB6"/>
    <w:rsid w:val="00876A59"/>
    <w:rsid w:val="00881849"/>
    <w:rsid w:val="00882221"/>
    <w:rsid w:val="008A521E"/>
    <w:rsid w:val="008A6A71"/>
    <w:rsid w:val="008C318D"/>
    <w:rsid w:val="008F0C4D"/>
    <w:rsid w:val="00923E43"/>
    <w:rsid w:val="00932DE7"/>
    <w:rsid w:val="00965952"/>
    <w:rsid w:val="00987E23"/>
    <w:rsid w:val="00990D30"/>
    <w:rsid w:val="009A59A1"/>
    <w:rsid w:val="009C0BCA"/>
    <w:rsid w:val="009D529F"/>
    <w:rsid w:val="009F4DF9"/>
    <w:rsid w:val="00A30E42"/>
    <w:rsid w:val="00A33CDF"/>
    <w:rsid w:val="00A514E7"/>
    <w:rsid w:val="00A73CC1"/>
    <w:rsid w:val="00A877CD"/>
    <w:rsid w:val="00A90EFC"/>
    <w:rsid w:val="00AA0530"/>
    <w:rsid w:val="00AB5313"/>
    <w:rsid w:val="00AD3DDC"/>
    <w:rsid w:val="00AE708B"/>
    <w:rsid w:val="00AF3A21"/>
    <w:rsid w:val="00B0529D"/>
    <w:rsid w:val="00B1378C"/>
    <w:rsid w:val="00B243C0"/>
    <w:rsid w:val="00B27E50"/>
    <w:rsid w:val="00B338C9"/>
    <w:rsid w:val="00B3447D"/>
    <w:rsid w:val="00B408F6"/>
    <w:rsid w:val="00B7429C"/>
    <w:rsid w:val="00BB2BAE"/>
    <w:rsid w:val="00BB63E3"/>
    <w:rsid w:val="00BD3A2E"/>
    <w:rsid w:val="00C0337C"/>
    <w:rsid w:val="00C06407"/>
    <w:rsid w:val="00C06475"/>
    <w:rsid w:val="00C15700"/>
    <w:rsid w:val="00C24AAC"/>
    <w:rsid w:val="00C5756A"/>
    <w:rsid w:val="00CA407D"/>
    <w:rsid w:val="00CB1A25"/>
    <w:rsid w:val="00CC13C7"/>
    <w:rsid w:val="00CC515D"/>
    <w:rsid w:val="00CE1B8F"/>
    <w:rsid w:val="00CE6E7F"/>
    <w:rsid w:val="00CF5593"/>
    <w:rsid w:val="00CF6A49"/>
    <w:rsid w:val="00D27679"/>
    <w:rsid w:val="00D41B91"/>
    <w:rsid w:val="00D81AA3"/>
    <w:rsid w:val="00DC01B7"/>
    <w:rsid w:val="00DF0638"/>
    <w:rsid w:val="00DF251D"/>
    <w:rsid w:val="00E06434"/>
    <w:rsid w:val="00E32401"/>
    <w:rsid w:val="00E82F12"/>
    <w:rsid w:val="00E86493"/>
    <w:rsid w:val="00EB7842"/>
    <w:rsid w:val="00EF7787"/>
    <w:rsid w:val="00F26241"/>
    <w:rsid w:val="00F46283"/>
    <w:rsid w:val="00F5343D"/>
    <w:rsid w:val="00F64738"/>
    <w:rsid w:val="00F67943"/>
    <w:rsid w:val="00F844B3"/>
    <w:rsid w:val="00FB4702"/>
    <w:rsid w:val="00FD4A04"/>
    <w:rsid w:val="00FD595A"/>
    <w:rsid w:val="00FF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33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31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1AA3"/>
    <w:pPr>
      <w:framePr w:w="7920" w:h="1980" w:hRule="exact" w:hSpace="180" w:wrap="auto" w:hAnchor="page" w:xAlign="center" w:yAlign="bottom"/>
      <w:ind w:left="2880"/>
    </w:pPr>
  </w:style>
  <w:style w:type="character" w:styleId="Hyperlink">
    <w:name w:val="Hyperlink"/>
    <w:rsid w:val="00832CB6"/>
    <w:rPr>
      <w:color w:val="0000FF"/>
      <w:u w:val="single"/>
    </w:rPr>
  </w:style>
  <w:style w:type="paragraph" w:styleId="BalloonText">
    <w:name w:val="Balloon Text"/>
    <w:basedOn w:val="Normal"/>
    <w:semiHidden/>
    <w:rsid w:val="00B408F6"/>
    <w:rPr>
      <w:rFonts w:ascii="Tahoma" w:hAnsi="Tahoma" w:cs="Tahoma"/>
      <w:sz w:val="16"/>
      <w:szCs w:val="16"/>
    </w:rPr>
  </w:style>
  <w:style w:type="paragraph" w:styleId="ListParagraph">
    <w:name w:val="List Paragraph"/>
    <w:basedOn w:val="Normal"/>
    <w:uiPriority w:val="34"/>
    <w:qFormat/>
    <w:rsid w:val="00A30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31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1AA3"/>
    <w:pPr>
      <w:framePr w:w="7920" w:h="1980" w:hRule="exact" w:hSpace="180" w:wrap="auto" w:hAnchor="page" w:xAlign="center" w:yAlign="bottom"/>
      <w:ind w:left="2880"/>
    </w:pPr>
  </w:style>
  <w:style w:type="character" w:styleId="Hyperlink">
    <w:name w:val="Hyperlink"/>
    <w:rsid w:val="00832CB6"/>
    <w:rPr>
      <w:color w:val="0000FF"/>
      <w:u w:val="single"/>
    </w:rPr>
  </w:style>
  <w:style w:type="paragraph" w:styleId="BalloonText">
    <w:name w:val="Balloon Text"/>
    <w:basedOn w:val="Normal"/>
    <w:semiHidden/>
    <w:rsid w:val="00B408F6"/>
    <w:rPr>
      <w:rFonts w:ascii="Tahoma" w:hAnsi="Tahoma" w:cs="Tahoma"/>
      <w:sz w:val="16"/>
      <w:szCs w:val="16"/>
    </w:rPr>
  </w:style>
  <w:style w:type="paragraph" w:styleId="ListParagraph">
    <w:name w:val="List Paragraph"/>
    <w:basedOn w:val="Normal"/>
    <w:uiPriority w:val="34"/>
    <w:qFormat/>
    <w:rsid w:val="00A30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49434">
      <w:bodyDiv w:val="1"/>
      <w:marLeft w:val="0"/>
      <w:marRight w:val="0"/>
      <w:marTop w:val="0"/>
      <w:marBottom w:val="0"/>
      <w:divBdr>
        <w:top w:val="none" w:sz="0" w:space="0" w:color="auto"/>
        <w:left w:val="none" w:sz="0" w:space="0" w:color="auto"/>
        <w:bottom w:val="none" w:sz="0" w:space="0" w:color="auto"/>
        <w:right w:val="none" w:sz="0" w:space="0" w:color="auto"/>
      </w:divBdr>
    </w:div>
    <w:div w:id="17246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aschool.co.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RESIDENTIAL CHILD</vt:lpstr>
    </vt:vector>
  </TitlesOfParts>
  <Company>Libra</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CHILD</dc:title>
  <dc:creator>Mom</dc:creator>
  <cp:lastModifiedBy>owen dyer</cp:lastModifiedBy>
  <cp:revision>2</cp:revision>
  <cp:lastPrinted>2015-02-24T00:11:00Z</cp:lastPrinted>
  <dcterms:created xsi:type="dcterms:W3CDTF">2020-06-03T09:42:00Z</dcterms:created>
  <dcterms:modified xsi:type="dcterms:W3CDTF">2020-06-03T09:42:00Z</dcterms:modified>
</cp:coreProperties>
</file>